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29" w:rsidRPr="00E71DB1" w:rsidRDefault="00864629" w:rsidP="00E71DB1">
      <w:pPr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ВСЕРОССИЙСКАЯ ОЛИМПИАДА ШКОЛЬНИКОВ</w:t>
      </w:r>
    </w:p>
    <w:p w:rsidR="00864629" w:rsidRPr="00E71DB1" w:rsidRDefault="00864629" w:rsidP="00864629">
      <w:pPr>
        <w:ind w:left="709"/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ПО ОСНОВАМ БЕЗОПАСНОСТИ ЖИЗНЕДЕЯТЕЛЬНОСТИ. 2019—2020 уч. г.</w:t>
      </w:r>
    </w:p>
    <w:p w:rsidR="00864629" w:rsidRPr="00E71DB1" w:rsidRDefault="00864629" w:rsidP="00864629">
      <w:pPr>
        <w:ind w:left="709"/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ШКОЛЬНЫЙ ЭТАП. 9-11 КЛАСС</w:t>
      </w:r>
    </w:p>
    <w:p w:rsidR="00864629" w:rsidRPr="00E71DB1" w:rsidRDefault="00864629" w:rsidP="00864629">
      <w:pPr>
        <w:ind w:left="709"/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Задания</w:t>
      </w:r>
    </w:p>
    <w:p w:rsidR="00864629" w:rsidRPr="00E71DB1" w:rsidRDefault="00864629" w:rsidP="005F08CE">
      <w:pPr>
        <w:ind w:left="709"/>
        <w:jc w:val="right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Время выполнения – 40 минут</w:t>
      </w:r>
    </w:p>
    <w:p w:rsidR="00864629" w:rsidRPr="005F08CE" w:rsidRDefault="00864629" w:rsidP="005F08CE">
      <w:pPr>
        <w:ind w:left="709"/>
        <w:jc w:val="center"/>
        <w:rPr>
          <w:b/>
          <w:sz w:val="24"/>
          <w:szCs w:val="24"/>
        </w:rPr>
      </w:pPr>
      <w:r w:rsidRPr="00E71DB1">
        <w:rPr>
          <w:b/>
          <w:sz w:val="24"/>
          <w:szCs w:val="24"/>
        </w:rPr>
        <w:t>Максимальный балл - 85</w:t>
      </w:r>
    </w:p>
    <w:p w:rsidR="00A96C21" w:rsidRPr="005F08CE" w:rsidRDefault="00A96C21" w:rsidP="005F08CE">
      <w:pPr>
        <w:jc w:val="center"/>
        <w:rPr>
          <w:b/>
          <w:sz w:val="24"/>
          <w:szCs w:val="24"/>
        </w:rPr>
      </w:pPr>
      <w:r w:rsidRPr="005F08CE">
        <w:rPr>
          <w:b/>
          <w:sz w:val="24"/>
          <w:szCs w:val="24"/>
        </w:rPr>
        <w:t>9-11 классы</w:t>
      </w: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568"/>
        <w:gridCol w:w="9179"/>
        <w:gridCol w:w="851"/>
      </w:tblGrid>
      <w:tr w:rsidR="00A96C21" w:rsidRPr="005F08CE" w:rsidTr="00E71DB1">
        <w:trPr>
          <w:trHeight w:val="3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№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Ответ</w:t>
            </w: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3</w:t>
            </w:r>
          </w:p>
        </w:tc>
      </w:tr>
      <w:tr w:rsidR="00A96C21" w:rsidRPr="005F08CE" w:rsidTr="00E71DB1">
        <w:trPr>
          <w:trHeight w:val="10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Определите, что не является характеристикой вооруженного конфликта в соответствии с «Военной доктриной Российской Федерации»: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высокая вовлеченность в него и уязвимость местного населения;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применение нерегулярных вооруженных формирований;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 предупреждение экологических катастроф</w:t>
            </w:r>
            <w:r w:rsidR="005F08CE">
              <w:rPr>
                <w:sz w:val="24"/>
                <w:szCs w:val="24"/>
              </w:rPr>
              <w:t xml:space="preserve"> и других чрезвычайных ситуаций.</w:t>
            </w:r>
            <w:r w:rsidRPr="005F08C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15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В соответствии с уставом «Внутренней службы Вооруженных Сил РФ» дневальный по роте обязан:</w:t>
            </w:r>
          </w:p>
          <w:p w:rsidR="00A96C21" w:rsidRPr="005F08CE" w:rsidRDefault="00A96C21" w:rsidP="005403D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не допускать выноса из казармы оружия, имущества; немедленно докладывать о нарушении установленных уставами правил взаимоотношений между солдатами или сержантами, не пропускать в помещение посторонних лиц;</w:t>
            </w:r>
          </w:p>
          <w:p w:rsidR="00A96C21" w:rsidRPr="005F08CE" w:rsidRDefault="00A96C21" w:rsidP="005403D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следить за точным выполнением распорядка дня в роте; в случае нарушения установленных уставами правил взаимоотношений между солдатами или сержантами принимать неотложные меры к наведению порядка;</w:t>
            </w:r>
          </w:p>
          <w:p w:rsidR="00A96C21" w:rsidRPr="005F08CE" w:rsidRDefault="00A96C21" w:rsidP="005403D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после развода принять по описи документацию, оборудование, инвентарь; в случае нарушения установленных уставами правил взаимоотношений между солдатами или сержантами принимать неот</w:t>
            </w:r>
            <w:r w:rsidR="005F08CE">
              <w:rPr>
                <w:sz w:val="24"/>
                <w:szCs w:val="24"/>
              </w:rPr>
              <w:t>ложные меры к наведению порядка.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3.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b/>
                <w:bCs/>
                <w:sz w:val="24"/>
                <w:szCs w:val="24"/>
              </w:rPr>
            </w:pPr>
            <w:r w:rsidRPr="005F08CE">
              <w:rPr>
                <w:b/>
                <w:bCs/>
                <w:sz w:val="24"/>
                <w:szCs w:val="24"/>
              </w:rPr>
              <w:t xml:space="preserve"> Какие два обязательных условия для заключения брака определены в  «Семейном кодексе РФ»: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bCs/>
                <w:sz w:val="24"/>
                <w:szCs w:val="24"/>
              </w:rPr>
            </w:pPr>
            <w:r w:rsidRPr="005F08CE">
              <w:rPr>
                <w:bCs/>
                <w:sz w:val="24"/>
                <w:szCs w:val="24"/>
              </w:rPr>
              <w:t>а) взаимное согласие лиц, вступающих в брак, и их родителей, а также достижение обоими  возраста -  16 лет;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bCs/>
                <w:sz w:val="24"/>
                <w:szCs w:val="24"/>
              </w:rPr>
            </w:pPr>
            <w:r w:rsidRPr="005F08CE">
              <w:rPr>
                <w:bCs/>
                <w:sz w:val="24"/>
                <w:szCs w:val="24"/>
              </w:rPr>
              <w:t>б) взаимное согласие лиц, вступающих в брак и достижение обоими возраста – 18 лет;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pacing w:val="-4"/>
                <w:sz w:val="24"/>
                <w:szCs w:val="24"/>
              </w:rPr>
            </w:pPr>
            <w:r w:rsidRPr="005F08CE">
              <w:rPr>
                <w:bCs/>
                <w:sz w:val="24"/>
                <w:szCs w:val="24"/>
              </w:rPr>
              <w:t>в) оба лица, вступающие в брак, являются гражданами Российской Федерации, а так</w:t>
            </w:r>
            <w:r w:rsidR="005F08CE">
              <w:rPr>
                <w:bCs/>
                <w:sz w:val="24"/>
                <w:szCs w:val="24"/>
              </w:rPr>
              <w:t>же их взаимное согласие на брак.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12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4.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rPr>
                <w:b/>
                <w:iCs/>
                <w:sz w:val="24"/>
                <w:szCs w:val="24"/>
              </w:rPr>
            </w:pPr>
            <w:r w:rsidRPr="005F08CE">
              <w:rPr>
                <w:b/>
                <w:iCs/>
                <w:sz w:val="24"/>
                <w:szCs w:val="24"/>
              </w:rPr>
              <w:t>Введение гражданской обороны на территории Российской Федерации или отдельных ее местностях начинается:</w:t>
            </w:r>
          </w:p>
          <w:p w:rsidR="00A96C21" w:rsidRPr="005F08CE" w:rsidRDefault="00A96C21" w:rsidP="005403DF">
            <w:pPr>
              <w:shd w:val="clear" w:color="auto" w:fill="FFFFFF"/>
              <w:rPr>
                <w:iCs/>
                <w:sz w:val="24"/>
                <w:szCs w:val="24"/>
              </w:rPr>
            </w:pPr>
            <w:r w:rsidRPr="005F08CE">
              <w:rPr>
                <w:iCs/>
                <w:sz w:val="24"/>
                <w:szCs w:val="24"/>
              </w:rPr>
              <w:t>а) с началом объявления о мобилизации или началом вооруженного конфликта на отдельной территории РФ;</w:t>
            </w:r>
          </w:p>
          <w:p w:rsidR="00A96C21" w:rsidRPr="005F08CE" w:rsidRDefault="00A96C21" w:rsidP="005403DF">
            <w:pPr>
              <w:shd w:val="clear" w:color="auto" w:fill="FFFFFF"/>
              <w:rPr>
                <w:iCs/>
                <w:sz w:val="24"/>
                <w:szCs w:val="24"/>
              </w:rPr>
            </w:pPr>
            <w:r w:rsidRPr="005F08CE">
              <w:rPr>
                <w:iCs/>
                <w:sz w:val="24"/>
                <w:szCs w:val="24"/>
              </w:rPr>
              <w:t>б) с момента объявления состояния войны,   фактического начала военных действий или введения военного положения;</w:t>
            </w:r>
          </w:p>
          <w:p w:rsidR="00A96C21" w:rsidRPr="005F08CE" w:rsidRDefault="00A96C21" w:rsidP="005403DF">
            <w:pPr>
              <w:shd w:val="clear" w:color="auto" w:fill="FFFFFF"/>
              <w:rPr>
                <w:bCs/>
                <w:sz w:val="24"/>
                <w:szCs w:val="24"/>
              </w:rPr>
            </w:pPr>
            <w:r w:rsidRPr="005F08CE">
              <w:rPr>
                <w:iCs/>
                <w:sz w:val="24"/>
                <w:szCs w:val="24"/>
              </w:rPr>
              <w:t>в) с момента объявления или введения Президентом РФ чрезвычайного положения на территории Р</w:t>
            </w:r>
            <w:r w:rsidR="005F08CE">
              <w:rPr>
                <w:iCs/>
                <w:sz w:val="24"/>
                <w:szCs w:val="24"/>
              </w:rPr>
              <w:t>Ф или в отдельных ее местностях.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4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5.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Результатом военной реформы Российской армии (1860-1870г.г.) являются: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сокращение численности армии, создание военно-окружной системы управления, введение всесословной воинской повинности, введение новых воинских уставов;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б) создание единой системы воинского обучения и воспитания, введение рекрутской повинности, введение новой системы воинских званий; 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сокращение сроков военной службы, усиление централизации военного управления, введение новых образцов артил</w:t>
            </w:r>
            <w:r w:rsidR="005F08CE">
              <w:rPr>
                <w:sz w:val="24"/>
                <w:szCs w:val="24"/>
              </w:rPr>
              <w:t>лерийских орудий, новых уставов.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6.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28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Определите правильную последовательность действий при пожаре в квартире (доме):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28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сообщить о пожаре по тел. «01», вывести из помещения людей, обесточить электросеть, приступить к тушению огня, при угрозе жизни  покинуть квартиру, закрыв плотно дверь, встретить пожарных на улице;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28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сообщить о пожаре по тел. «01», обесточить электросеть, при угрозе жизни  покинуть квартиру, закрыв плотно дверь, встретить пожарных на улице;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28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сообщить о пожаре по тел. «01», соседям, обесточить электросеть, при угрозе жизни выйти на балкон, закрыв плотно дв</w:t>
            </w:r>
            <w:r w:rsidR="005F08CE">
              <w:rPr>
                <w:sz w:val="24"/>
                <w:szCs w:val="24"/>
              </w:rPr>
              <w:t>ерь, подавать сигналы  пожарным.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11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 xml:space="preserve">Граждане не имеют статус военнослужащих в соответствии с ФЗ «О статусе военнослужащих»:  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а) с началом военной службы в Вооруженных Силах РФ; 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проходящие военную службу на территории государств-участников Содружества Независимых Государств;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proofErr w:type="gramStart"/>
            <w:r w:rsidRPr="005F08CE">
              <w:rPr>
                <w:sz w:val="24"/>
                <w:szCs w:val="24"/>
              </w:rPr>
              <w:t>в)  зачисленные в военное образовательное учреждени</w:t>
            </w:r>
            <w:r w:rsidR="005F08CE">
              <w:rPr>
                <w:sz w:val="24"/>
                <w:szCs w:val="24"/>
              </w:rPr>
              <w:t>е профессионального образования.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8.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 создана в целях: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объединений усилий органов власти, организаций и предприятий, их сил и средств в области предупреждения и ликвидации чрезвычайных ситуаций;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прогнозирования ЧС на территории Российской Федерации и организации проведения аварийно-спасательных и других неотложных работ;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в) обеспечения первоочередного жизнеобеспечения населения, пострадавшего в чрезвычайных ситуациях на </w:t>
            </w:r>
            <w:r w:rsidR="005F08CE">
              <w:rPr>
                <w:sz w:val="24"/>
                <w:szCs w:val="24"/>
              </w:rPr>
              <w:t>территории Российской Федерации.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10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9.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90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В случае вынужденной автономии в природных условиях для выживания необходимо решить задачи: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а) выбрать место для бивака, сориентироваться, организовать заготовку топлива, воды, природных источников питания, 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заготовить топливо, организовать подачу сигналов бедствия, определить направления выхода, выбрать тип временного укрытия;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укрыться от холода, жары, ветра, установить дневную норму расхода воды, составить пищевой рацион, организовать поиск источника воды, пищи</w:t>
            </w:r>
            <w:r w:rsidR="00D81D6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10.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Действия в случае оповещения об аварии с выбросом АХОВ (вы находитесь дома):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надеть средства защиты, закрыть окна, отключить газ, воду, электричество, освободить холодильник от продуктов; взять необходимые вещи, документы, продукты питания, укрыться в убежище или покинуть район аварии;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надеть средства защиты, включить радио, выслушать рекомендации; взять необходимые вещи, документы, продукты питания, укрыться в убежище или покинуть район аварии;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28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включить радио,  надеть средства защиты; закрыть окна, отключить газ, воду, электричество, погасить огонь в печи; взять необходимые вещи, документы, продукты питания, укрыться в уб</w:t>
            </w:r>
            <w:r w:rsidR="00D81D6C">
              <w:rPr>
                <w:sz w:val="24"/>
                <w:szCs w:val="24"/>
              </w:rPr>
              <w:t>ежище или покинуть район аварии.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11.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rPr>
                <w:b/>
                <w:bCs/>
                <w:spacing w:val="-6"/>
                <w:sz w:val="24"/>
                <w:szCs w:val="24"/>
              </w:rPr>
            </w:pPr>
            <w:r w:rsidRPr="005F08CE">
              <w:rPr>
                <w:b/>
                <w:bCs/>
                <w:spacing w:val="-6"/>
                <w:sz w:val="24"/>
                <w:szCs w:val="24"/>
              </w:rPr>
              <w:t>Определите задачу не являющуюся, задачей  в области обеспечения национальной безопасности Российской Федерации:</w:t>
            </w:r>
          </w:p>
          <w:p w:rsidR="00A96C21" w:rsidRPr="005F08CE" w:rsidRDefault="00A96C21" w:rsidP="005403DF">
            <w:pPr>
              <w:shd w:val="clear" w:color="auto" w:fill="FFFFFF"/>
              <w:rPr>
                <w:iCs/>
                <w:sz w:val="24"/>
                <w:szCs w:val="24"/>
              </w:rPr>
            </w:pPr>
            <w:r w:rsidRPr="005F08CE">
              <w:rPr>
                <w:iCs/>
                <w:sz w:val="24"/>
                <w:szCs w:val="24"/>
              </w:rPr>
              <w:t>а) своевременное прогнозирование и выявление внешних и внутренних угроз национальной безопасности России;</w:t>
            </w:r>
          </w:p>
          <w:p w:rsidR="00A96C21" w:rsidRPr="005F08CE" w:rsidRDefault="00A96C21" w:rsidP="005403DF">
            <w:pPr>
              <w:shd w:val="clear" w:color="auto" w:fill="FFFFFF"/>
              <w:rPr>
                <w:sz w:val="24"/>
                <w:szCs w:val="24"/>
              </w:rPr>
            </w:pPr>
            <w:r w:rsidRPr="005F08CE">
              <w:rPr>
                <w:iCs/>
                <w:sz w:val="24"/>
                <w:szCs w:val="24"/>
              </w:rPr>
              <w:t xml:space="preserve">б) </w:t>
            </w:r>
            <w:r w:rsidRPr="005F08CE">
              <w:rPr>
                <w:sz w:val="24"/>
                <w:szCs w:val="24"/>
              </w:rPr>
              <w:t xml:space="preserve"> упрочение демократии, создание правового, социального госу</w:t>
            </w:r>
            <w:r w:rsidRPr="005F08CE">
              <w:rPr>
                <w:spacing w:val="-4"/>
                <w:sz w:val="24"/>
                <w:szCs w:val="24"/>
              </w:rPr>
              <w:t>дарства,  достижение и поддержание обществен</w:t>
            </w:r>
            <w:r w:rsidRPr="005F08CE">
              <w:rPr>
                <w:sz w:val="24"/>
                <w:szCs w:val="24"/>
              </w:rPr>
              <w:t>ного согласия,  духовное обновление России;</w:t>
            </w:r>
          </w:p>
          <w:p w:rsidR="00A96C21" w:rsidRPr="005F08CE" w:rsidRDefault="00A96C21" w:rsidP="005403DF">
            <w:pPr>
              <w:shd w:val="clear" w:color="auto" w:fill="FFFFFF"/>
              <w:rPr>
                <w:iCs/>
                <w:spacing w:val="-4"/>
                <w:sz w:val="24"/>
                <w:szCs w:val="24"/>
              </w:rPr>
            </w:pPr>
            <w:r w:rsidRPr="005F08CE">
              <w:rPr>
                <w:iCs/>
                <w:spacing w:val="-4"/>
                <w:sz w:val="24"/>
                <w:szCs w:val="24"/>
              </w:rPr>
              <w:t>в) подъем экономики страны, проведение независимого и социально-ориентированного экономического курса.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12.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В соответствии с ФЗ «О противодействии терроризму» Вооруженные Силы РФ в борьбе с терроризмом не могут применяться: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для пресечения международной террористической деятельности за пределами территории РФ;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б) для пресечения полетов воздушных судов, захваченных террористами; 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66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поддержание режима военн</w:t>
            </w:r>
            <w:r w:rsidR="00D81D6C">
              <w:rPr>
                <w:sz w:val="24"/>
                <w:szCs w:val="24"/>
              </w:rPr>
              <w:t>ого (чрезвычайного) положения.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13.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rPr>
                <w:b/>
                <w:spacing w:val="-2"/>
                <w:sz w:val="24"/>
                <w:szCs w:val="24"/>
              </w:rPr>
            </w:pPr>
            <w:r w:rsidRPr="005F08CE">
              <w:rPr>
                <w:b/>
                <w:spacing w:val="-2"/>
                <w:sz w:val="24"/>
                <w:szCs w:val="24"/>
              </w:rPr>
              <w:t>Вы с семьей зимой едите на автомобиле, внезапно началась снежная буря, до ближайшего населенного пункта 40км, необходимо:</w:t>
            </w:r>
          </w:p>
          <w:p w:rsidR="00A96C21" w:rsidRPr="005F08CE" w:rsidRDefault="00A96C21" w:rsidP="005403D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F08CE">
              <w:rPr>
                <w:spacing w:val="-2"/>
                <w:sz w:val="24"/>
                <w:szCs w:val="24"/>
              </w:rPr>
              <w:t>а)  медленно и осторожно выехать вперед с включенными фарами, попытаться доехать до ближайшего поселка, строения, где можно укрыться;</w:t>
            </w:r>
          </w:p>
          <w:p w:rsidR="00A96C21" w:rsidRPr="005F08CE" w:rsidRDefault="00A96C21" w:rsidP="005403D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F08CE">
              <w:rPr>
                <w:spacing w:val="-2"/>
                <w:sz w:val="24"/>
                <w:szCs w:val="24"/>
              </w:rPr>
              <w:t>б) всем остаться в машине, водителю обозначить стоянку, укрыть двигатель со стороны радиатора, периодически прогревать двигатель разгребать снег;</w:t>
            </w:r>
          </w:p>
          <w:p w:rsidR="00A96C21" w:rsidRDefault="00A96C21" w:rsidP="005403D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F08CE">
              <w:rPr>
                <w:spacing w:val="-2"/>
                <w:sz w:val="24"/>
                <w:szCs w:val="24"/>
              </w:rPr>
              <w:t>в) всем выйти из машины, водителю закрыть дверцы, идти до ближайшего пос</w:t>
            </w:r>
            <w:r w:rsidR="00D81D6C">
              <w:rPr>
                <w:spacing w:val="-2"/>
                <w:sz w:val="24"/>
                <w:szCs w:val="24"/>
              </w:rPr>
              <w:t>елка, в машине оставить записку.</w:t>
            </w:r>
          </w:p>
          <w:p w:rsidR="005F08CE" w:rsidRPr="005F08CE" w:rsidRDefault="005F08CE" w:rsidP="005403DF">
            <w:pPr>
              <w:shd w:val="clear" w:color="auto" w:fill="FFFFFF"/>
              <w:rPr>
                <w:spacing w:val="-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725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 xml:space="preserve">Гражданский фильтрующий противогаз ГП-7 </w:t>
            </w:r>
            <w:r w:rsidRPr="005F08CE">
              <w:rPr>
                <w:b/>
                <w:spacing w:val="-2"/>
                <w:sz w:val="24"/>
                <w:szCs w:val="24"/>
              </w:rPr>
              <w:t>защищает органы дыхания и зрения, кожи лица: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а) от паров отравляющих веществ </w:t>
            </w:r>
            <w:proofErr w:type="gramStart"/>
            <w:r w:rsidRPr="005F08CE">
              <w:rPr>
                <w:sz w:val="24"/>
                <w:szCs w:val="24"/>
              </w:rPr>
              <w:t>нервно-паралитического</w:t>
            </w:r>
            <w:proofErr w:type="gramEnd"/>
            <w:r w:rsidRPr="005F08CE">
              <w:rPr>
                <w:sz w:val="24"/>
                <w:szCs w:val="24"/>
              </w:rPr>
              <w:t xml:space="preserve"> и </w:t>
            </w:r>
            <w:proofErr w:type="spellStart"/>
            <w:r w:rsidRPr="005F08CE">
              <w:rPr>
                <w:sz w:val="24"/>
                <w:szCs w:val="24"/>
              </w:rPr>
              <w:t>общеядовитого</w:t>
            </w:r>
            <w:proofErr w:type="spellEnd"/>
            <w:r w:rsidRPr="005F08CE">
              <w:rPr>
                <w:sz w:val="24"/>
                <w:szCs w:val="24"/>
              </w:rPr>
              <w:t xml:space="preserve"> действия на 6 часов; кожно-нарывного действия до 2 часов;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б) от паров отравляющих веществ </w:t>
            </w:r>
            <w:proofErr w:type="gramStart"/>
            <w:r w:rsidRPr="005F08CE">
              <w:rPr>
                <w:sz w:val="24"/>
                <w:szCs w:val="24"/>
              </w:rPr>
              <w:t>нервно-паралитического</w:t>
            </w:r>
            <w:proofErr w:type="gramEnd"/>
            <w:r w:rsidRPr="005F08CE">
              <w:rPr>
                <w:sz w:val="24"/>
                <w:szCs w:val="24"/>
              </w:rPr>
              <w:t xml:space="preserve"> и </w:t>
            </w:r>
            <w:proofErr w:type="spellStart"/>
            <w:r w:rsidRPr="005F08CE">
              <w:rPr>
                <w:sz w:val="24"/>
                <w:szCs w:val="24"/>
              </w:rPr>
              <w:t>общеядовитого</w:t>
            </w:r>
            <w:proofErr w:type="spellEnd"/>
            <w:r w:rsidRPr="005F08CE">
              <w:rPr>
                <w:sz w:val="24"/>
                <w:szCs w:val="24"/>
              </w:rPr>
              <w:t xml:space="preserve"> действия на 8 часов; кожно-нарывного действия до 3 часов;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в) от паров отравляющих веществ </w:t>
            </w:r>
            <w:proofErr w:type="gramStart"/>
            <w:r w:rsidRPr="005F08CE">
              <w:rPr>
                <w:sz w:val="24"/>
                <w:szCs w:val="24"/>
              </w:rPr>
              <w:t>нервно-паралитического</w:t>
            </w:r>
            <w:proofErr w:type="gramEnd"/>
            <w:r w:rsidRPr="005F08CE">
              <w:rPr>
                <w:sz w:val="24"/>
                <w:szCs w:val="24"/>
              </w:rPr>
              <w:t xml:space="preserve"> и </w:t>
            </w:r>
            <w:proofErr w:type="spellStart"/>
            <w:r w:rsidRPr="005F08CE">
              <w:rPr>
                <w:sz w:val="24"/>
                <w:szCs w:val="24"/>
              </w:rPr>
              <w:t>общеядовитого</w:t>
            </w:r>
            <w:proofErr w:type="spellEnd"/>
            <w:r w:rsidRPr="005F08CE">
              <w:rPr>
                <w:sz w:val="24"/>
                <w:szCs w:val="24"/>
              </w:rPr>
              <w:t xml:space="preserve"> действия на 6 часов; от радиоактивных веществ </w:t>
            </w:r>
            <w:r w:rsidR="00D81D6C">
              <w:rPr>
                <w:sz w:val="24"/>
                <w:szCs w:val="24"/>
              </w:rPr>
              <w:t>(радионуклидов йодов) на 10 час.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15.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284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Монитор компьютера  необходимо устанавливать: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284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угол наклона до 15град., центр экрана на высоте 15-20см ниже уровня глаз, расстояние от глаз до экрана 60-70см;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284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угол наклона до 25град., центр экрана на высоте 10см ниже уровня глаз, расстояние до экрана не менее 50см;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284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угол наклона до 20град., центр экрана на высоте 15см выше уровня глаз, ра</w:t>
            </w:r>
            <w:r w:rsidR="00D81D6C">
              <w:rPr>
                <w:sz w:val="24"/>
                <w:szCs w:val="24"/>
              </w:rPr>
              <w:t>сстояние от глаз до экрана 75см.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16.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Для защиты населения от воздействия поражающих факторов источников ЧС выполняются  аварийно-спасательные работы: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обнаружение, обезвреживание и уничтожение невзорвавшихся боеприпасов;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санитарная очистка территории в зоне ЧС, прокладывание колонных путей;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в) разведка маршрутов движения и участков работ, санитарная обработка людей, </w:t>
            </w:r>
            <w:r w:rsidR="00D81D6C">
              <w:rPr>
                <w:sz w:val="24"/>
                <w:szCs w:val="24"/>
              </w:rPr>
              <w:t>ветеринарная обработка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17.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В случае перехода группы людей по ледяной необорудованной переправе необходимо: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проверять прочность льда пешней, двигаться на расстоянии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5F08CE">
                <w:rPr>
                  <w:sz w:val="24"/>
                  <w:szCs w:val="24"/>
                </w:rPr>
                <w:t>4 м</w:t>
              </w:r>
            </w:smartTag>
            <w:r w:rsidRPr="005F08CE">
              <w:rPr>
                <w:sz w:val="24"/>
                <w:szCs w:val="24"/>
              </w:rPr>
              <w:t xml:space="preserve"> друг от друга, лед беловатого или голубоватого оттенка;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б) проверять прочность льда палкой, двигаться на расстоянии 5-6м друг от друга, лед прозрачный, зеленоватого оттенка; 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595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 xml:space="preserve">в) лед можно не проверять на прочность, т.к. его толщина составляет </w:t>
            </w:r>
            <w:smartTag w:uri="urn:schemas-microsoft-com:office:smarttags" w:element="metricconverter">
              <w:smartTagPr>
                <w:attr w:name="ProductID" w:val="6 см"/>
              </w:smartTagPr>
              <w:r w:rsidRPr="005F08CE">
                <w:rPr>
                  <w:sz w:val="24"/>
                  <w:szCs w:val="24"/>
                </w:rPr>
                <w:t>6 см</w:t>
              </w:r>
            </w:smartTag>
            <w:r w:rsidRPr="005F08CE">
              <w:rPr>
                <w:sz w:val="24"/>
                <w:szCs w:val="24"/>
              </w:rPr>
              <w:t>, двигаться на расстоянии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5F08CE">
                <w:rPr>
                  <w:sz w:val="24"/>
                  <w:szCs w:val="24"/>
                </w:rPr>
                <w:t>6 м</w:t>
              </w:r>
            </w:smartTag>
            <w:r w:rsidR="00D81D6C">
              <w:rPr>
                <w:sz w:val="24"/>
                <w:szCs w:val="24"/>
              </w:rPr>
              <w:t xml:space="preserve"> друг от друга.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18.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tabs>
                <w:tab w:val="left" w:pos="720"/>
              </w:tabs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Обнаружив подозрительный предмет в общественном транспорте, подъезде дома, на улице и сообщив о нем водителю (в милицию):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подойдете и послушаете, есть ли тиканье часового механизма; запомните время обнаружения, предупредите людей, чтобы отошли на 5м; дождетесь специалистов, не будете предпринимать самостоятельных действий с подозрительным предметом;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подойдете к предмету и определите, есть ли антенна или провод и также сообщите об этом; предупредите людей, чтобы отошли на безопасное расстояние; не будете предпринимать самостоятельных действий с подозрительным предметом;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20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не подойдете к нему, не будете трогать; запомните время обнаружения, предупредите людей, чтобы отошли на безопасное расстояние; дождетесь специалистов, не будете  предпринимать самостоятельных дейс</w:t>
            </w:r>
            <w:r w:rsidR="00D81D6C">
              <w:rPr>
                <w:sz w:val="24"/>
                <w:szCs w:val="24"/>
              </w:rPr>
              <w:t>твий с подозрительным предметом.</w:t>
            </w:r>
            <w:r w:rsidRPr="005F08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19.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Как должен поступить велосипедист перед тем, как объехать стоящий у тротуара автомобиль:</w:t>
            </w:r>
          </w:p>
          <w:p w:rsidR="00A96C21" w:rsidRPr="005F08CE" w:rsidRDefault="00A96C21" w:rsidP="005403DF">
            <w:pPr>
              <w:shd w:val="clear" w:color="auto" w:fill="FFFFFF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подать рукой сигнал перестроения налево,   убедиться в безопасности объезда и  совершить маневр;</w:t>
            </w:r>
          </w:p>
          <w:p w:rsidR="00A96C21" w:rsidRPr="005F08CE" w:rsidRDefault="00A96C21" w:rsidP="005403DF">
            <w:pPr>
              <w:shd w:val="clear" w:color="auto" w:fill="FFFFFF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остановиться, сойти с велосипеда и обойти стоящий автомобиль с правой стороны или по тротуару;</w:t>
            </w:r>
          </w:p>
          <w:p w:rsidR="00A96C21" w:rsidRPr="005F08CE" w:rsidRDefault="00A96C21" w:rsidP="005403DF">
            <w:pPr>
              <w:shd w:val="clear" w:color="auto" w:fill="FFFFFF"/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подать сигнал и совершить объезд автомобиля (сигнал д</w:t>
            </w:r>
            <w:r w:rsidR="00D81D6C">
              <w:rPr>
                <w:sz w:val="24"/>
                <w:szCs w:val="24"/>
              </w:rPr>
              <w:t>ает велосипедисту преимущество).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20.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b/>
                <w:sz w:val="24"/>
                <w:szCs w:val="24"/>
              </w:rPr>
            </w:pPr>
            <w:r w:rsidRPr="005F08CE">
              <w:rPr>
                <w:b/>
                <w:sz w:val="24"/>
                <w:szCs w:val="24"/>
              </w:rPr>
              <w:t>К общим принципам закаливания относятся: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а) регулярность, начинать закаливаться в период угрозы простудных заболеваний, использовать только один закаливающий фактор;</w:t>
            </w:r>
          </w:p>
          <w:p w:rsidR="00A96C21" w:rsidRPr="005F08CE" w:rsidRDefault="00A96C21" w:rsidP="005403DF">
            <w:pPr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б) последовательность и постепенность, систематичность, учет индивидуальных особенностей, комбинированное воздействие закаливающих средств;</w:t>
            </w:r>
          </w:p>
          <w:p w:rsidR="00A96C21" w:rsidRPr="005F08CE" w:rsidRDefault="00A96C21" w:rsidP="005403DF">
            <w:pPr>
              <w:shd w:val="clear" w:color="auto" w:fill="FFFFFF"/>
              <w:tabs>
                <w:tab w:val="left" w:pos="773"/>
              </w:tabs>
              <w:rPr>
                <w:sz w:val="24"/>
                <w:szCs w:val="24"/>
              </w:rPr>
            </w:pPr>
            <w:r w:rsidRPr="005F08CE">
              <w:rPr>
                <w:sz w:val="24"/>
                <w:szCs w:val="24"/>
              </w:rPr>
              <w:t>в) постепенность, перерывы для закрепления устойчивого результата закаливания, комбинированное ис</w:t>
            </w:r>
            <w:r w:rsidR="00D81D6C">
              <w:rPr>
                <w:sz w:val="24"/>
                <w:szCs w:val="24"/>
              </w:rPr>
              <w:t>пользование средств закаливания.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jc w:val="center"/>
              <w:rPr>
                <w:sz w:val="24"/>
                <w:szCs w:val="24"/>
              </w:rPr>
            </w:pPr>
          </w:p>
        </w:tc>
      </w:tr>
      <w:tr w:rsidR="00A96C21" w:rsidRPr="005F08CE" w:rsidTr="00E71DB1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shd w:val="clear" w:color="auto" w:fill="FFFFFF"/>
              <w:rPr>
                <w:b/>
                <w:color w:val="000000"/>
                <w:sz w:val="24"/>
                <w:szCs w:val="24"/>
              </w:rPr>
            </w:pPr>
            <w:r w:rsidRPr="005F08CE">
              <w:rPr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1" w:rsidRPr="005F08CE" w:rsidRDefault="00A96C21" w:rsidP="005403DF">
            <w:pPr>
              <w:rPr>
                <w:b/>
                <w:sz w:val="24"/>
                <w:szCs w:val="24"/>
              </w:rPr>
            </w:pPr>
          </w:p>
        </w:tc>
      </w:tr>
    </w:tbl>
    <w:p w:rsidR="00A96C21" w:rsidRPr="005F08CE" w:rsidRDefault="00311CE6">
      <w:pPr>
        <w:rPr>
          <w:sz w:val="24"/>
          <w:szCs w:val="24"/>
        </w:rPr>
      </w:pPr>
      <w:r w:rsidRPr="005F08CE">
        <w:rPr>
          <w:sz w:val="24"/>
          <w:szCs w:val="24"/>
        </w:rPr>
        <w:lastRenderedPageBreak/>
        <w:t>Максимальный балл – 40. 2 балла за каждый правильный ответ</w:t>
      </w:r>
    </w:p>
    <w:p w:rsidR="00A96C21" w:rsidRPr="005F08CE" w:rsidRDefault="00A96C21">
      <w:pPr>
        <w:rPr>
          <w:sz w:val="24"/>
          <w:szCs w:val="24"/>
        </w:rPr>
      </w:pPr>
    </w:p>
    <w:p w:rsidR="004A48EB" w:rsidRPr="005F08CE" w:rsidRDefault="005F08CE" w:rsidP="004A48EB">
      <w:pPr>
        <w:shd w:val="clear" w:color="auto" w:fill="FFFFFF"/>
        <w:jc w:val="both"/>
        <w:rPr>
          <w:b/>
          <w:spacing w:val="-2"/>
          <w:sz w:val="24"/>
          <w:szCs w:val="24"/>
          <w:shd w:val="clear" w:color="auto" w:fill="FFFFFF"/>
        </w:rPr>
      </w:pPr>
      <w:r>
        <w:rPr>
          <w:b/>
          <w:spacing w:val="-2"/>
          <w:sz w:val="24"/>
          <w:szCs w:val="24"/>
          <w:shd w:val="clear" w:color="auto" w:fill="FFFFFF"/>
        </w:rPr>
        <w:t>Задание 1.</w:t>
      </w:r>
      <w:r w:rsidR="004A48EB" w:rsidRPr="005F08CE">
        <w:rPr>
          <w:b/>
          <w:spacing w:val="-2"/>
          <w:sz w:val="24"/>
          <w:szCs w:val="24"/>
          <w:shd w:val="clear" w:color="auto" w:fill="FFFFFF"/>
        </w:rPr>
        <w:t xml:space="preserve"> Перечислите не менее 5 воинских ритуалов</w:t>
      </w:r>
    </w:p>
    <w:p w:rsidR="004A48EB" w:rsidRPr="005F08CE" w:rsidRDefault="004A48EB" w:rsidP="004A48EB">
      <w:pPr>
        <w:ind w:firstLine="709"/>
        <w:rPr>
          <w:sz w:val="24"/>
          <w:szCs w:val="24"/>
        </w:rPr>
      </w:pPr>
      <w:r w:rsidRPr="005F08CE">
        <w:rPr>
          <w:sz w:val="24"/>
          <w:szCs w:val="24"/>
        </w:rPr>
        <w:t>1………………………………………………………………………………………….</w:t>
      </w:r>
    </w:p>
    <w:p w:rsidR="004A48EB" w:rsidRPr="005F08CE" w:rsidRDefault="004A48EB" w:rsidP="004A48EB">
      <w:pPr>
        <w:ind w:firstLine="709"/>
        <w:rPr>
          <w:sz w:val="24"/>
          <w:szCs w:val="24"/>
        </w:rPr>
      </w:pPr>
      <w:r w:rsidRPr="005F08CE">
        <w:rPr>
          <w:sz w:val="24"/>
          <w:szCs w:val="24"/>
        </w:rPr>
        <w:t>2………………………………………………………………………………………….</w:t>
      </w:r>
    </w:p>
    <w:p w:rsidR="004A48EB" w:rsidRPr="005F08CE" w:rsidRDefault="004A48EB" w:rsidP="004A48EB">
      <w:pPr>
        <w:ind w:firstLine="709"/>
        <w:rPr>
          <w:sz w:val="24"/>
          <w:szCs w:val="24"/>
        </w:rPr>
      </w:pPr>
      <w:r w:rsidRPr="005F08CE">
        <w:rPr>
          <w:sz w:val="24"/>
          <w:szCs w:val="24"/>
        </w:rPr>
        <w:t>3………………………………………………………………………………………….</w:t>
      </w:r>
    </w:p>
    <w:p w:rsidR="004A48EB" w:rsidRPr="005F08CE" w:rsidRDefault="004A48EB" w:rsidP="004A48EB">
      <w:pPr>
        <w:ind w:firstLine="709"/>
        <w:rPr>
          <w:sz w:val="24"/>
          <w:szCs w:val="24"/>
        </w:rPr>
      </w:pPr>
      <w:r w:rsidRPr="005F08CE">
        <w:rPr>
          <w:sz w:val="24"/>
          <w:szCs w:val="24"/>
        </w:rPr>
        <w:t>4………………………………………………………………………………………….</w:t>
      </w:r>
    </w:p>
    <w:p w:rsidR="004A48EB" w:rsidRPr="005F08CE" w:rsidRDefault="004A48EB" w:rsidP="004A48EB">
      <w:pPr>
        <w:ind w:firstLine="709"/>
        <w:rPr>
          <w:sz w:val="24"/>
          <w:szCs w:val="24"/>
        </w:rPr>
      </w:pPr>
      <w:r w:rsidRPr="005F08CE">
        <w:rPr>
          <w:sz w:val="24"/>
          <w:szCs w:val="24"/>
        </w:rPr>
        <w:t>5………………………………………………………………………………………….</w:t>
      </w:r>
    </w:p>
    <w:p w:rsidR="004A48EB" w:rsidRPr="005F08CE" w:rsidRDefault="004A48EB">
      <w:pPr>
        <w:rPr>
          <w:sz w:val="24"/>
          <w:szCs w:val="24"/>
        </w:rPr>
      </w:pPr>
    </w:p>
    <w:p w:rsidR="004A48EB" w:rsidRPr="005F08CE" w:rsidRDefault="004A48EB">
      <w:pPr>
        <w:rPr>
          <w:i/>
          <w:sz w:val="24"/>
          <w:szCs w:val="24"/>
        </w:rPr>
      </w:pPr>
      <w:r w:rsidRPr="005F08CE">
        <w:rPr>
          <w:i/>
          <w:sz w:val="24"/>
          <w:szCs w:val="24"/>
        </w:rPr>
        <w:t>Максимальный балл- 10</w:t>
      </w:r>
      <w:bookmarkStart w:id="0" w:name="_GoBack"/>
      <w:bookmarkEnd w:id="0"/>
    </w:p>
    <w:p w:rsidR="005F08CE" w:rsidRPr="005F08CE" w:rsidRDefault="005F08CE">
      <w:pPr>
        <w:rPr>
          <w:b/>
          <w:sz w:val="24"/>
          <w:szCs w:val="24"/>
        </w:rPr>
      </w:pPr>
    </w:p>
    <w:p w:rsidR="004A48EB" w:rsidRPr="005F08CE" w:rsidRDefault="004A48EB" w:rsidP="004A48EB">
      <w:pPr>
        <w:jc w:val="both"/>
        <w:rPr>
          <w:b/>
          <w:spacing w:val="-4"/>
          <w:sz w:val="24"/>
          <w:szCs w:val="24"/>
        </w:rPr>
      </w:pPr>
      <w:r w:rsidRPr="005F08CE">
        <w:rPr>
          <w:b/>
          <w:spacing w:val="-4"/>
          <w:sz w:val="24"/>
          <w:szCs w:val="24"/>
        </w:rPr>
        <w:t>Задание 2. Основываясь на знаниях в области защиты населения и территорий от природных пожаров, предложите рекомендации по выходу из зоны лесного пожара</w:t>
      </w:r>
      <w:r w:rsidR="005F08CE">
        <w:rPr>
          <w:b/>
          <w:spacing w:val="-4"/>
          <w:sz w:val="24"/>
          <w:szCs w:val="24"/>
        </w:rPr>
        <w:t xml:space="preserve"> (первая часть)</w:t>
      </w:r>
      <w:r w:rsidRPr="005F08CE">
        <w:rPr>
          <w:b/>
          <w:spacing w:val="-4"/>
          <w:sz w:val="24"/>
          <w:szCs w:val="24"/>
        </w:rPr>
        <w:t>, а также рекомендации населению  при угрозе перехода лесного пожара на жилые дома и постройки</w:t>
      </w:r>
      <w:r w:rsidR="005F08CE">
        <w:rPr>
          <w:b/>
          <w:spacing w:val="-4"/>
          <w:sz w:val="24"/>
          <w:szCs w:val="24"/>
        </w:rPr>
        <w:t xml:space="preserve"> (вторая часть)</w:t>
      </w:r>
      <w:r w:rsidRPr="005F08CE">
        <w:rPr>
          <w:b/>
          <w:spacing w:val="-4"/>
          <w:sz w:val="24"/>
          <w:szCs w:val="24"/>
        </w:rPr>
        <w:t>.</w:t>
      </w:r>
    </w:p>
    <w:p w:rsidR="004A48EB" w:rsidRPr="005F08CE" w:rsidRDefault="004A48EB" w:rsidP="004A48EB">
      <w:pPr>
        <w:rPr>
          <w:b/>
          <w:sz w:val="24"/>
          <w:szCs w:val="24"/>
        </w:rPr>
      </w:pPr>
    </w:p>
    <w:p w:rsidR="004A48EB" w:rsidRDefault="004A48EB" w:rsidP="004A48EB">
      <w:pPr>
        <w:rPr>
          <w:sz w:val="24"/>
          <w:szCs w:val="24"/>
        </w:rPr>
      </w:pPr>
      <w:r w:rsidRPr="005F08CE">
        <w:rPr>
          <w:b/>
          <w:sz w:val="24"/>
          <w:szCs w:val="24"/>
        </w:rPr>
        <w:t xml:space="preserve">Решение </w:t>
      </w:r>
      <w:r w:rsidR="005F08CE">
        <w:rPr>
          <w:sz w:val="24"/>
          <w:szCs w:val="24"/>
        </w:rPr>
        <w:t>первой части задания:__________________________________________________________</w:t>
      </w:r>
    </w:p>
    <w:p w:rsidR="005F08CE" w:rsidRPr="005F08CE" w:rsidRDefault="005F08CE" w:rsidP="004A48EB">
      <w:pPr>
        <w:rPr>
          <w:b/>
          <w:spacing w:val="-4"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8EB" w:rsidRPr="005F08CE" w:rsidRDefault="004A48EB" w:rsidP="004A48EB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4A48EB" w:rsidRDefault="004A48EB" w:rsidP="004A48EB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  <w:r w:rsidRPr="005F08CE">
        <w:rPr>
          <w:sz w:val="24"/>
          <w:szCs w:val="24"/>
        </w:rPr>
        <w:t xml:space="preserve">Решение </w:t>
      </w:r>
      <w:r w:rsidRPr="005F08CE">
        <w:rPr>
          <w:b/>
          <w:sz w:val="24"/>
          <w:szCs w:val="24"/>
        </w:rPr>
        <w:t>второй части задания:</w:t>
      </w:r>
      <w:r w:rsidR="005F08CE">
        <w:rPr>
          <w:b/>
          <w:sz w:val="24"/>
          <w:szCs w:val="24"/>
        </w:rPr>
        <w:t>_________________________________________________________</w:t>
      </w:r>
    </w:p>
    <w:p w:rsidR="005F08CE" w:rsidRPr="005F08CE" w:rsidRDefault="005F08CE" w:rsidP="004A48EB">
      <w:pPr>
        <w:pStyle w:val="2"/>
        <w:spacing w:after="0" w:line="24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8EB" w:rsidRPr="005F08CE" w:rsidRDefault="004A48EB" w:rsidP="004A48EB">
      <w:pPr>
        <w:shd w:val="clear" w:color="auto" w:fill="FFFFFF"/>
        <w:tabs>
          <w:tab w:val="left" w:pos="562"/>
        </w:tabs>
        <w:jc w:val="both"/>
        <w:rPr>
          <w:b/>
          <w:i/>
          <w:sz w:val="24"/>
          <w:szCs w:val="24"/>
        </w:rPr>
      </w:pPr>
    </w:p>
    <w:p w:rsidR="004A48EB" w:rsidRPr="005F08CE" w:rsidRDefault="004A48EB" w:rsidP="004A48EB">
      <w:pPr>
        <w:shd w:val="clear" w:color="auto" w:fill="FFFFFF"/>
        <w:tabs>
          <w:tab w:val="left" w:pos="562"/>
        </w:tabs>
        <w:jc w:val="both"/>
        <w:rPr>
          <w:i/>
          <w:sz w:val="24"/>
          <w:szCs w:val="24"/>
        </w:rPr>
      </w:pPr>
      <w:r w:rsidRPr="005F08CE">
        <w:rPr>
          <w:b/>
          <w:i/>
          <w:sz w:val="24"/>
          <w:szCs w:val="24"/>
        </w:rPr>
        <w:t xml:space="preserve"> </w:t>
      </w:r>
      <w:r w:rsidRPr="005F08CE">
        <w:rPr>
          <w:i/>
          <w:sz w:val="24"/>
          <w:szCs w:val="24"/>
        </w:rPr>
        <w:t>Максимальный балл - 15</w:t>
      </w:r>
    </w:p>
    <w:p w:rsidR="00BA2BED" w:rsidRPr="005F08CE" w:rsidRDefault="00BA2BED" w:rsidP="005F08CE">
      <w:p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</w:p>
    <w:p w:rsidR="00BA2BED" w:rsidRPr="005F08CE" w:rsidRDefault="00BA2BED" w:rsidP="00BA2BED">
      <w:pPr>
        <w:pStyle w:val="4"/>
        <w:widowControl/>
        <w:autoSpaceDE/>
        <w:autoSpaceDN/>
        <w:adjustRightInd/>
        <w:jc w:val="both"/>
        <w:rPr>
          <w:rFonts w:ascii="Times New Roman" w:hAnsi="Times New Roman"/>
          <w:sz w:val="24"/>
          <w:szCs w:val="24"/>
        </w:rPr>
      </w:pPr>
      <w:r w:rsidRPr="005F08CE">
        <w:rPr>
          <w:rFonts w:ascii="Times New Roman" w:hAnsi="Times New Roman"/>
          <w:spacing w:val="-4"/>
          <w:sz w:val="24"/>
          <w:szCs w:val="24"/>
        </w:rPr>
        <w:t xml:space="preserve">Задание 3. </w:t>
      </w:r>
      <w:r w:rsidRPr="005F08CE">
        <w:rPr>
          <w:rFonts w:ascii="Times New Roman" w:hAnsi="Times New Roman"/>
          <w:sz w:val="24"/>
          <w:szCs w:val="24"/>
        </w:rPr>
        <w:t>Основываясь на знаниях в области основ обороны государства и воинской обязанности, Вам предлагается ответить на следующие блоки вопросов:</w:t>
      </w:r>
    </w:p>
    <w:p w:rsidR="00BA2BED" w:rsidRPr="005F08CE" w:rsidRDefault="00BA2BED" w:rsidP="00BA2BED">
      <w:pPr>
        <w:shd w:val="clear" w:color="auto" w:fill="FFFFFF"/>
        <w:jc w:val="both"/>
        <w:rPr>
          <w:i/>
          <w:sz w:val="24"/>
          <w:szCs w:val="24"/>
        </w:rPr>
      </w:pPr>
      <w:r w:rsidRPr="005F08CE">
        <w:rPr>
          <w:b/>
          <w:i/>
          <w:sz w:val="24"/>
          <w:szCs w:val="24"/>
        </w:rPr>
        <w:t xml:space="preserve">1. Кто является конструктором (главным конструктором) перечисленных единиц вооружения? </w:t>
      </w:r>
      <w:r w:rsidRPr="005F08CE">
        <w:rPr>
          <w:i/>
          <w:sz w:val="24"/>
          <w:szCs w:val="24"/>
        </w:rPr>
        <w:t xml:space="preserve">Выберите фамилию и впишите напротив видов вооружения.  </w:t>
      </w:r>
    </w:p>
    <w:p w:rsidR="00BA2BED" w:rsidRPr="005F08CE" w:rsidRDefault="00BA2BED" w:rsidP="00BA2BED">
      <w:pPr>
        <w:shd w:val="clear" w:color="auto" w:fill="FFFFFF"/>
        <w:tabs>
          <w:tab w:val="left" w:pos="2947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Автомата АКМ…………………………………………………………………………..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tabs>
          <w:tab w:val="left" w:pos="2952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Вертолета Ка-26…………………………………………………………………………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 xml:space="preserve">Гидросамолета-истребителя……………………………………………………………       </w:t>
      </w:r>
    </w:p>
    <w:p w:rsidR="00BA2BED" w:rsidRPr="005F08CE" w:rsidRDefault="00BA2BED" w:rsidP="00BA2BED">
      <w:pPr>
        <w:shd w:val="clear" w:color="auto" w:fill="FFFFFF"/>
        <w:tabs>
          <w:tab w:val="left" w:pos="2952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Пистолета ПМ-9…………………………………………………………………………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 xml:space="preserve">Космического корабля «Восток»……………………………………………………… </w:t>
      </w:r>
    </w:p>
    <w:p w:rsidR="00BA2BED" w:rsidRPr="005F08CE" w:rsidRDefault="00BA2BED" w:rsidP="00BA2BED">
      <w:pPr>
        <w:shd w:val="clear" w:color="auto" w:fill="FFFFFF"/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Реактивного бомбардировщика Ил-28………………………………………………...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tabs>
          <w:tab w:val="left" w:pos="2952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Самозарядного карабина СКС-45……………………………………………………...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tabs>
          <w:tab w:val="left" w:pos="2952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Самолета «Илья Муромец»</w:t>
      </w:r>
      <w:r w:rsidRPr="005F08CE">
        <w:rPr>
          <w:sz w:val="24"/>
          <w:szCs w:val="24"/>
        </w:rPr>
        <w:tab/>
        <w:t>…………………………………………………………….</w:t>
      </w:r>
    </w:p>
    <w:p w:rsidR="00BA2BED" w:rsidRPr="005F08CE" w:rsidRDefault="00BA2BED" w:rsidP="00BA2BED">
      <w:pPr>
        <w:shd w:val="clear" w:color="auto" w:fill="FFFFFF"/>
        <w:tabs>
          <w:tab w:val="left" w:pos="2952"/>
        </w:tabs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Танка Т-34………………………………………………………………………………..</w:t>
      </w:r>
      <w:r w:rsidRPr="005F08CE">
        <w:rPr>
          <w:sz w:val="24"/>
          <w:szCs w:val="24"/>
        </w:rPr>
        <w:tab/>
      </w:r>
    </w:p>
    <w:p w:rsidR="00BA2BED" w:rsidRPr="005F08CE" w:rsidRDefault="00BA2BED" w:rsidP="00BA2BED">
      <w:pPr>
        <w:shd w:val="clear" w:color="auto" w:fill="FFFFFF"/>
        <w:ind w:firstLine="709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Трехлинейной винтовки образца 1891 г………………………………………………</w:t>
      </w:r>
    </w:p>
    <w:p w:rsidR="00BA2BED" w:rsidRPr="005F08CE" w:rsidRDefault="00BA2BED" w:rsidP="00BA2BED">
      <w:pPr>
        <w:shd w:val="clear" w:color="auto" w:fill="FFFFFF"/>
        <w:jc w:val="both"/>
        <w:rPr>
          <w:sz w:val="24"/>
          <w:szCs w:val="24"/>
        </w:rPr>
      </w:pPr>
      <w:r w:rsidRPr="005F08CE">
        <w:rPr>
          <w:sz w:val="24"/>
          <w:szCs w:val="24"/>
        </w:rPr>
        <w:t>(Кошкин М.И., Мосин С.И., Ильюшин С.В., Григорович Д.П., Симонов С.Г., Сикорский И.И., Королев С.П., Макаров Н.Ф., Камов Н.И., Калашников М.Т.)</w:t>
      </w:r>
    </w:p>
    <w:p w:rsidR="005F08CE" w:rsidRDefault="005F08CE" w:rsidP="007F5572">
      <w:pPr>
        <w:rPr>
          <w:sz w:val="24"/>
          <w:szCs w:val="24"/>
        </w:rPr>
      </w:pPr>
    </w:p>
    <w:p w:rsidR="00BA2BED" w:rsidRPr="005F08CE" w:rsidRDefault="00BA2BED" w:rsidP="007F5572">
      <w:pPr>
        <w:rPr>
          <w:i/>
          <w:sz w:val="24"/>
          <w:szCs w:val="24"/>
        </w:rPr>
      </w:pPr>
      <w:r w:rsidRPr="005F08CE">
        <w:rPr>
          <w:i/>
          <w:sz w:val="24"/>
          <w:szCs w:val="24"/>
        </w:rPr>
        <w:t xml:space="preserve"> Максимальный балл - 20</w:t>
      </w:r>
    </w:p>
    <w:sectPr w:rsidR="00BA2BED" w:rsidRPr="005F08CE" w:rsidSect="005F08CE">
      <w:pgSz w:w="11906" w:h="16838"/>
      <w:pgMar w:top="426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043F6"/>
    <w:multiLevelType w:val="hybridMultilevel"/>
    <w:tmpl w:val="805814B6"/>
    <w:lvl w:ilvl="0" w:tplc="03E4A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597441"/>
    <w:multiLevelType w:val="hybridMultilevel"/>
    <w:tmpl w:val="5720C48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83EF7"/>
    <w:multiLevelType w:val="multilevel"/>
    <w:tmpl w:val="922629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674144B"/>
    <w:multiLevelType w:val="hybridMultilevel"/>
    <w:tmpl w:val="53BCBB7E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1F0A7B"/>
    <w:multiLevelType w:val="hybridMultilevel"/>
    <w:tmpl w:val="8286AFD8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C21"/>
    <w:rsid w:val="00311CE6"/>
    <w:rsid w:val="00433DF5"/>
    <w:rsid w:val="004A48EB"/>
    <w:rsid w:val="005F08CE"/>
    <w:rsid w:val="00693395"/>
    <w:rsid w:val="007F5572"/>
    <w:rsid w:val="00864629"/>
    <w:rsid w:val="00A00377"/>
    <w:rsid w:val="00A96C21"/>
    <w:rsid w:val="00BA2BED"/>
    <w:rsid w:val="00BC2ADA"/>
    <w:rsid w:val="00CD344F"/>
    <w:rsid w:val="00D81D6C"/>
    <w:rsid w:val="00E7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C21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BA2BED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rFonts w:ascii="Arial" w:hAnsi="Arial"/>
      <w:b/>
      <w:bCs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96C2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96C21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a5">
    <w:name w:val="No Spacing"/>
    <w:qFormat/>
    <w:rsid w:val="00A96C2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A96C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4A48EB"/>
    <w:pPr>
      <w:spacing w:after="200" w:line="276" w:lineRule="auto"/>
      <w:ind w:left="720"/>
      <w:contextualSpacing/>
    </w:pPr>
    <w:rPr>
      <w:rFonts w:ascii="Calibri" w:hAnsi="Calibri"/>
      <w:kern w:val="0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A48E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48EB"/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A2BED"/>
    <w:rPr>
      <w:rFonts w:ascii="Arial" w:eastAsia="Times New Roman" w:hAnsi="Arial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styleId="a7">
    <w:name w:val="Normal (Web)"/>
    <w:basedOn w:val="a"/>
    <w:uiPriority w:val="99"/>
    <w:semiHidden/>
    <w:unhideWhenUsed/>
    <w:rsid w:val="00CD344F"/>
    <w:pPr>
      <w:spacing w:before="100" w:beforeAutospacing="1" w:after="100" w:afterAutospacing="1"/>
    </w:pPr>
    <w:rPr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RWT</dc:creator>
  <cp:lastModifiedBy>Образование</cp:lastModifiedBy>
  <cp:revision>6</cp:revision>
  <dcterms:created xsi:type="dcterms:W3CDTF">2019-09-20T19:00:00Z</dcterms:created>
  <dcterms:modified xsi:type="dcterms:W3CDTF">2019-10-14T08:03:00Z</dcterms:modified>
</cp:coreProperties>
</file>